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657F1" w14:textId="77777777" w:rsidR="007352A5" w:rsidRDefault="007352A5">
      <w:pPr>
        <w:rPr>
          <w:rFonts w:cs="Arial"/>
          <w:b/>
          <w:sz w:val="24"/>
          <w:szCs w:val="24"/>
        </w:rPr>
      </w:pPr>
    </w:p>
    <w:p w14:paraId="7A20314F" w14:textId="77777777" w:rsidR="00B07188" w:rsidRDefault="00B07188">
      <w:pPr>
        <w:rPr>
          <w:rFonts w:cs="Arial"/>
          <w:b/>
          <w:bCs/>
          <w:sz w:val="24"/>
          <w:szCs w:val="24"/>
        </w:rPr>
      </w:pPr>
    </w:p>
    <w:p w14:paraId="5AC59725" w14:textId="77777777" w:rsidR="00B07188" w:rsidRDefault="00B07188">
      <w:pPr>
        <w:rPr>
          <w:rFonts w:cs="Arial"/>
          <w:b/>
          <w:bCs/>
          <w:sz w:val="24"/>
          <w:szCs w:val="24"/>
        </w:rPr>
      </w:pPr>
    </w:p>
    <w:p w14:paraId="7D88C3EA" w14:textId="4010ACE5" w:rsidR="00D32C39" w:rsidRPr="00B07188" w:rsidRDefault="0017758B">
      <w:pPr>
        <w:rPr>
          <w:rFonts w:cs="Arial"/>
          <w:b/>
          <w:bCs/>
          <w:sz w:val="24"/>
          <w:szCs w:val="24"/>
        </w:rPr>
      </w:pPr>
      <w:r w:rsidRPr="00B07188">
        <w:rPr>
          <w:rFonts w:cs="Arial"/>
          <w:b/>
          <w:bCs/>
          <w:sz w:val="24"/>
          <w:szCs w:val="24"/>
        </w:rPr>
        <w:t>TOIMINTASUUNNITE</w:t>
      </w:r>
      <w:r w:rsidR="00B07188" w:rsidRPr="00B07188">
        <w:rPr>
          <w:rFonts w:cs="Arial"/>
          <w:b/>
          <w:bCs/>
          <w:sz w:val="24"/>
          <w:szCs w:val="24"/>
        </w:rPr>
        <w:t>LMA 2025</w:t>
      </w:r>
    </w:p>
    <w:p w14:paraId="58B02D74" w14:textId="77777777" w:rsidR="00A6020B" w:rsidRDefault="00A6020B" w:rsidP="006065D8">
      <w:pPr>
        <w:spacing w:after="160" w:line="259" w:lineRule="auto"/>
        <w:jc w:val="both"/>
        <w:rPr>
          <w:rFonts w:cs="Arial"/>
          <w:sz w:val="24"/>
          <w:szCs w:val="24"/>
        </w:rPr>
      </w:pPr>
    </w:p>
    <w:p w14:paraId="79CCA623" w14:textId="77777777" w:rsidR="001A53D0" w:rsidRPr="001A53D0" w:rsidRDefault="001A53D0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>Yhdistyksen tarkoituksena on Kanta-Hä</w:t>
      </w:r>
      <w:r w:rsidR="00266FFC">
        <w:rPr>
          <w:rFonts w:cs="Arial"/>
          <w:sz w:val="24"/>
          <w:szCs w:val="24"/>
        </w:rPr>
        <w:t>meessä sijaitsevien Alajärven,</w:t>
      </w:r>
      <w:r w:rsidRPr="001A53D0">
        <w:rPr>
          <w:rFonts w:cs="Arial"/>
          <w:sz w:val="24"/>
          <w:szCs w:val="24"/>
        </w:rPr>
        <w:t xml:space="preserve"> Takajärven</w:t>
      </w:r>
      <w:r w:rsidR="00266FFC">
        <w:rPr>
          <w:rFonts w:cs="Arial"/>
          <w:sz w:val="24"/>
          <w:szCs w:val="24"/>
        </w:rPr>
        <w:t xml:space="preserve"> ja Alajoen</w:t>
      </w:r>
      <w:r w:rsidRPr="001A53D0">
        <w:rPr>
          <w:rFonts w:cs="Arial"/>
          <w:sz w:val="24"/>
          <w:szCs w:val="24"/>
        </w:rPr>
        <w:t xml:space="preserve">, niiden lähiseudun sekä niiden valuma-alueen ympäristönsuojelun ja siihen liittyvien asioiden edistäminen. </w:t>
      </w:r>
    </w:p>
    <w:p w14:paraId="3B0E753E" w14:textId="77777777" w:rsidR="001A53D0" w:rsidRPr="001A53D0" w:rsidRDefault="001A53D0" w:rsidP="001A53D0">
      <w:pPr>
        <w:spacing w:after="160" w:line="259" w:lineRule="auto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 xml:space="preserve">Sääntöjensä mukaisesti yhdistys sekä itsenäisesti että yhdessä yhteistyökumppaneiden kanssa </w:t>
      </w:r>
    </w:p>
    <w:p w14:paraId="34B48DFC" w14:textId="77777777" w:rsidR="001A53D0" w:rsidRPr="001A53D0" w:rsidRDefault="001A53D0" w:rsidP="00795770">
      <w:pPr>
        <w:spacing w:after="160"/>
        <w:ind w:left="709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>•</w:t>
      </w:r>
      <w:r w:rsidRPr="001A53D0">
        <w:rPr>
          <w:rFonts w:cs="Arial"/>
          <w:sz w:val="24"/>
          <w:szCs w:val="24"/>
        </w:rPr>
        <w:tab/>
        <w:t xml:space="preserve">kerää tietoja järvien tilasta ja niihin vaikuttavista tekijöistä </w:t>
      </w:r>
      <w:r w:rsidRPr="001A53D0">
        <w:rPr>
          <w:rFonts w:cs="Arial"/>
          <w:sz w:val="24"/>
          <w:szCs w:val="24"/>
        </w:rPr>
        <w:br/>
        <w:t>•</w:t>
      </w:r>
      <w:r w:rsidRPr="001A53D0">
        <w:rPr>
          <w:rFonts w:cs="Arial"/>
          <w:sz w:val="24"/>
          <w:szCs w:val="24"/>
        </w:rPr>
        <w:tab/>
        <w:t xml:space="preserve">kartoittaa järvialueisiin kohdistuvia ympäristöriskejä </w:t>
      </w:r>
      <w:r w:rsidRPr="001A53D0">
        <w:rPr>
          <w:rFonts w:cs="Arial"/>
          <w:sz w:val="24"/>
          <w:szCs w:val="24"/>
        </w:rPr>
        <w:br/>
        <w:t>•</w:t>
      </w:r>
      <w:r w:rsidRPr="001A53D0">
        <w:rPr>
          <w:rFonts w:cs="Arial"/>
          <w:sz w:val="24"/>
          <w:szCs w:val="24"/>
        </w:rPr>
        <w:tab/>
        <w:t>suunnittelee ja toteuttaa Alajärven j</w:t>
      </w:r>
      <w:r w:rsidR="00795770">
        <w:rPr>
          <w:rFonts w:cs="Arial"/>
          <w:sz w:val="24"/>
          <w:szCs w:val="24"/>
        </w:rPr>
        <w:t xml:space="preserve">a Takajärven alueiden hoito- ja </w:t>
      </w:r>
      <w:r w:rsidRPr="001A53D0">
        <w:rPr>
          <w:rFonts w:cs="Arial"/>
          <w:sz w:val="24"/>
          <w:szCs w:val="24"/>
        </w:rPr>
        <w:t xml:space="preserve">kunnostustoimenpiteitä </w:t>
      </w:r>
      <w:r w:rsidRPr="001A53D0">
        <w:rPr>
          <w:rFonts w:cs="Arial"/>
          <w:sz w:val="24"/>
          <w:szCs w:val="24"/>
        </w:rPr>
        <w:br/>
        <w:t>•</w:t>
      </w:r>
      <w:r w:rsidRPr="001A53D0">
        <w:rPr>
          <w:rFonts w:cs="Arial"/>
          <w:sz w:val="24"/>
          <w:szCs w:val="24"/>
        </w:rPr>
        <w:tab/>
        <w:t xml:space="preserve">ottaa kantaa Alajärven ja Takajärven alueita koskeviin hankkeisiin </w:t>
      </w:r>
      <w:r w:rsidRPr="001A53D0">
        <w:rPr>
          <w:rFonts w:cs="Arial"/>
          <w:sz w:val="24"/>
          <w:szCs w:val="24"/>
        </w:rPr>
        <w:br/>
        <w:t>•</w:t>
      </w:r>
      <w:r w:rsidRPr="001A53D0">
        <w:rPr>
          <w:rFonts w:cs="Arial"/>
          <w:sz w:val="24"/>
          <w:szCs w:val="24"/>
        </w:rPr>
        <w:tab/>
        <w:t xml:space="preserve">antaa suosituksia ja tekee aloitteita ympäristön ja vesien suojelusta </w:t>
      </w:r>
      <w:r w:rsidRPr="001A53D0">
        <w:rPr>
          <w:rFonts w:cs="Arial"/>
          <w:sz w:val="24"/>
          <w:szCs w:val="24"/>
        </w:rPr>
        <w:br/>
        <w:t>•</w:t>
      </w:r>
      <w:r w:rsidRPr="001A53D0">
        <w:rPr>
          <w:rFonts w:cs="Arial"/>
          <w:sz w:val="24"/>
          <w:szCs w:val="24"/>
        </w:rPr>
        <w:tab/>
        <w:t>tiedottaa aktiivisesti toiminnastaan.</w:t>
      </w:r>
    </w:p>
    <w:p w14:paraId="6151FE01" w14:textId="77777777" w:rsidR="00A6020B" w:rsidRDefault="00A6020B" w:rsidP="001A53D0">
      <w:pPr>
        <w:spacing w:after="160" w:line="259" w:lineRule="auto"/>
        <w:rPr>
          <w:rFonts w:cs="Arial"/>
          <w:b/>
          <w:sz w:val="24"/>
          <w:szCs w:val="24"/>
        </w:rPr>
      </w:pPr>
    </w:p>
    <w:p w14:paraId="218A5F28" w14:textId="77777777" w:rsidR="001A53D0" w:rsidRPr="001A53D0" w:rsidRDefault="001A53D0" w:rsidP="001A53D0">
      <w:pPr>
        <w:spacing w:after="160" w:line="259" w:lineRule="auto"/>
        <w:rPr>
          <w:rFonts w:cs="Arial"/>
          <w:b/>
          <w:sz w:val="24"/>
          <w:szCs w:val="24"/>
        </w:rPr>
      </w:pPr>
      <w:r w:rsidRPr="001A53D0">
        <w:rPr>
          <w:rFonts w:cs="Arial"/>
          <w:b/>
          <w:sz w:val="24"/>
          <w:szCs w:val="24"/>
        </w:rPr>
        <w:t>Tiedotustoiminta ja jäsenhankinta</w:t>
      </w:r>
    </w:p>
    <w:p w14:paraId="54713F7F" w14:textId="1E2DCDB9" w:rsidR="001A53D0" w:rsidRPr="001A53D0" w:rsidRDefault="001A53D0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>Yhdistys jatkaa aktiivista tiedottamista olemassaolostaan ja toiminnastaan. Tiedotusta suunnataan niin ranta-asukkaille kuin muillekin kuntalaisille, jotka hyödyntävät järviä virkistyskäytössä.</w:t>
      </w:r>
      <w:r w:rsidR="008F748F" w:rsidRPr="00292F1F">
        <w:rPr>
          <w:rFonts w:cs="Arial"/>
          <w:sz w:val="24"/>
          <w:szCs w:val="24"/>
        </w:rPr>
        <w:t xml:space="preserve"> </w:t>
      </w:r>
      <w:r w:rsidR="008F748F" w:rsidRPr="001A53D0">
        <w:rPr>
          <w:rFonts w:cs="Arial"/>
          <w:sz w:val="24"/>
          <w:szCs w:val="24"/>
        </w:rPr>
        <w:t xml:space="preserve">Paikallisille tiedotusvälineille </w:t>
      </w:r>
      <w:r w:rsidR="00AE33FB">
        <w:rPr>
          <w:rFonts w:cs="Arial"/>
          <w:sz w:val="24"/>
          <w:szCs w:val="24"/>
        </w:rPr>
        <w:t xml:space="preserve">(mm. Hämeen sanomat ja Kaupunkiuutiset) </w:t>
      </w:r>
      <w:r w:rsidR="008F748F" w:rsidRPr="001A53D0">
        <w:rPr>
          <w:rFonts w:cs="Arial"/>
          <w:sz w:val="24"/>
          <w:szCs w:val="24"/>
        </w:rPr>
        <w:t>kerrotaan yhdistyksen toiminnasta.</w:t>
      </w:r>
      <w:r w:rsidRPr="001A53D0">
        <w:rPr>
          <w:rFonts w:cs="Arial"/>
          <w:sz w:val="24"/>
          <w:szCs w:val="24"/>
        </w:rPr>
        <w:t xml:space="preserve"> Yhdistyksen</w:t>
      </w:r>
      <w:r w:rsidRPr="00292F1F">
        <w:rPr>
          <w:rFonts w:cs="Arial"/>
          <w:sz w:val="24"/>
          <w:szCs w:val="24"/>
        </w:rPr>
        <w:t xml:space="preserve"> vuosikokous järjestetään </w:t>
      </w:r>
      <w:r w:rsidR="006D7E67">
        <w:rPr>
          <w:rFonts w:cs="Arial"/>
          <w:sz w:val="24"/>
          <w:szCs w:val="24"/>
        </w:rPr>
        <w:t>18.5.2025</w:t>
      </w:r>
      <w:r w:rsidR="008F748F" w:rsidRPr="00292F1F">
        <w:rPr>
          <w:rFonts w:cs="Arial"/>
          <w:sz w:val="24"/>
          <w:szCs w:val="24"/>
        </w:rPr>
        <w:t xml:space="preserve"> </w:t>
      </w:r>
      <w:proofErr w:type="spellStart"/>
      <w:r w:rsidR="008F748F" w:rsidRPr="00292F1F">
        <w:rPr>
          <w:rFonts w:cs="Arial"/>
          <w:sz w:val="24"/>
          <w:szCs w:val="24"/>
        </w:rPr>
        <w:t>Kouvalan</w:t>
      </w:r>
      <w:proofErr w:type="spellEnd"/>
      <w:r w:rsidR="008F748F" w:rsidRPr="00292F1F">
        <w:rPr>
          <w:rFonts w:cs="Arial"/>
          <w:sz w:val="24"/>
          <w:szCs w:val="24"/>
        </w:rPr>
        <w:t xml:space="preserve"> maamiesseuran talolla</w:t>
      </w:r>
      <w:r w:rsidRPr="001A53D0">
        <w:rPr>
          <w:rFonts w:cs="Arial"/>
          <w:sz w:val="24"/>
          <w:szCs w:val="24"/>
        </w:rPr>
        <w:t>.</w:t>
      </w:r>
      <w:r w:rsidR="00AE33FB">
        <w:rPr>
          <w:rFonts w:cs="Arial"/>
          <w:sz w:val="24"/>
          <w:szCs w:val="24"/>
        </w:rPr>
        <w:t xml:space="preserve"> </w:t>
      </w:r>
      <w:r w:rsidR="002972B6">
        <w:rPr>
          <w:rFonts w:cs="Arial"/>
          <w:sz w:val="24"/>
          <w:szCs w:val="24"/>
        </w:rPr>
        <w:t xml:space="preserve">Perinteinen yleisötilaisuus pyritään järjestämään </w:t>
      </w:r>
      <w:r w:rsidR="006D7E67">
        <w:rPr>
          <w:rFonts w:cs="Arial"/>
          <w:sz w:val="24"/>
          <w:szCs w:val="24"/>
        </w:rPr>
        <w:t>joko loppukesästä tai syyskuun alussa.</w:t>
      </w:r>
    </w:p>
    <w:p w14:paraId="179DCD4C" w14:textId="0DEF39FC" w:rsidR="001A53D0" w:rsidRPr="001A53D0" w:rsidRDefault="001A53D0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>Yhteistyökumppanei</w:t>
      </w:r>
      <w:r w:rsidR="006D7E67">
        <w:rPr>
          <w:rFonts w:cs="Arial"/>
          <w:sz w:val="24"/>
          <w:szCs w:val="24"/>
        </w:rPr>
        <w:t>den kanssa ollaan yhteydessä tiiviisti.</w:t>
      </w:r>
      <w:r w:rsidRPr="001A53D0">
        <w:rPr>
          <w:rFonts w:cs="Arial"/>
          <w:sz w:val="24"/>
          <w:szCs w:val="24"/>
        </w:rPr>
        <w:t xml:space="preserve"> Yhteistyökumppaneita ovat ainakin Vanajavesikeskus, Hämeen ELY-keskus, Hämeenlinnan ja Hattulan kun</w:t>
      </w:r>
      <w:r w:rsidR="006D7E67">
        <w:rPr>
          <w:rFonts w:cs="Arial"/>
          <w:sz w:val="24"/>
          <w:szCs w:val="24"/>
        </w:rPr>
        <w:t xml:space="preserve">nat ja niiden kaavoitus ja </w:t>
      </w:r>
      <w:r w:rsidRPr="001A53D0">
        <w:rPr>
          <w:rFonts w:cs="Arial"/>
          <w:sz w:val="24"/>
          <w:szCs w:val="24"/>
        </w:rPr>
        <w:t xml:space="preserve">ympäristötoimet, </w:t>
      </w:r>
      <w:r w:rsidR="00AE33FB">
        <w:rPr>
          <w:rFonts w:cs="Arial"/>
          <w:sz w:val="24"/>
          <w:szCs w:val="24"/>
        </w:rPr>
        <w:t xml:space="preserve">Hämeen kalatalouskeskus, </w:t>
      </w:r>
      <w:r w:rsidRPr="001A53D0">
        <w:rPr>
          <w:rFonts w:cs="Arial"/>
          <w:sz w:val="24"/>
          <w:szCs w:val="24"/>
        </w:rPr>
        <w:t>järvillä toimivat kalastusseurat ja osakaskunnat sekä lähialueiden muut suojeluyhdistykset</w:t>
      </w:r>
      <w:r w:rsidR="006D7E67">
        <w:rPr>
          <w:rFonts w:cs="Arial"/>
          <w:sz w:val="24"/>
          <w:szCs w:val="24"/>
        </w:rPr>
        <w:t xml:space="preserve">, kuten </w:t>
      </w:r>
      <w:proofErr w:type="spellStart"/>
      <w:r w:rsidR="006D7E67">
        <w:rPr>
          <w:rFonts w:cs="Arial"/>
          <w:sz w:val="24"/>
          <w:szCs w:val="24"/>
        </w:rPr>
        <w:t>Renkajärven</w:t>
      </w:r>
      <w:proofErr w:type="spellEnd"/>
      <w:r w:rsidR="006D7E67">
        <w:rPr>
          <w:rFonts w:cs="Arial"/>
          <w:sz w:val="24"/>
          <w:szCs w:val="24"/>
        </w:rPr>
        <w:t xml:space="preserve"> suojeluyhdistys ry ja Sotkajärviyhdistys ry.</w:t>
      </w:r>
      <w:r w:rsidR="00984205">
        <w:rPr>
          <w:rFonts w:cs="Arial"/>
          <w:sz w:val="24"/>
          <w:szCs w:val="24"/>
        </w:rPr>
        <w:t xml:space="preserve"> ja Metsäkeskus.</w:t>
      </w:r>
      <w:r w:rsidR="00DD79C5">
        <w:rPr>
          <w:rFonts w:cs="Arial"/>
          <w:sz w:val="24"/>
          <w:szCs w:val="24"/>
        </w:rPr>
        <w:t xml:space="preserve"> Myös Hämeen ammattikorkeakoulun ja muiden oppilaitosten kanssa tehtävä yhteistyö on mahdollista.</w:t>
      </w:r>
    </w:p>
    <w:p w14:paraId="1BD98E24" w14:textId="34BAAA41" w:rsidR="00A0693A" w:rsidRDefault="00292F1F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Yhdi</w:t>
      </w:r>
      <w:r w:rsidR="00DD79C5">
        <w:rPr>
          <w:rFonts w:cs="Arial"/>
          <w:sz w:val="24"/>
          <w:szCs w:val="24"/>
        </w:rPr>
        <w:t>s</w:t>
      </w:r>
      <w:r>
        <w:rPr>
          <w:rFonts w:cs="Arial"/>
          <w:sz w:val="24"/>
          <w:szCs w:val="24"/>
        </w:rPr>
        <w:t xml:space="preserve">tys </w:t>
      </w:r>
      <w:r w:rsidR="006D7E67">
        <w:rPr>
          <w:rFonts w:cs="Arial"/>
          <w:sz w:val="24"/>
          <w:szCs w:val="24"/>
        </w:rPr>
        <w:t xml:space="preserve">on julkaissut </w:t>
      </w:r>
      <w:r>
        <w:rPr>
          <w:rFonts w:cs="Arial"/>
          <w:sz w:val="24"/>
          <w:szCs w:val="24"/>
        </w:rPr>
        <w:t xml:space="preserve">vuoden aikana kaksi jäsentiedotetta, joita jaetaan sekä sähköisesti että paperikopioina. </w:t>
      </w:r>
      <w:r w:rsidR="006D7E67">
        <w:rPr>
          <w:rFonts w:cs="Arial"/>
          <w:sz w:val="24"/>
          <w:szCs w:val="24"/>
        </w:rPr>
        <w:t xml:space="preserve">Koska paperisten tiedotteiden menekki on ollut vähäistä </w:t>
      </w:r>
      <w:proofErr w:type="gramStart"/>
      <w:r w:rsidR="006D7E67">
        <w:rPr>
          <w:rFonts w:cs="Arial"/>
          <w:sz w:val="24"/>
          <w:szCs w:val="24"/>
        </w:rPr>
        <w:t>tiedotteita</w:t>
      </w:r>
      <w:proofErr w:type="gramEnd"/>
      <w:r w:rsidR="006D7E67">
        <w:rPr>
          <w:rFonts w:cs="Arial"/>
          <w:sz w:val="24"/>
          <w:szCs w:val="24"/>
        </w:rPr>
        <w:t xml:space="preserve"> voidaan laatia useammin ja julkaista kotis</w:t>
      </w:r>
      <w:r w:rsidR="00984205">
        <w:rPr>
          <w:rFonts w:cs="Arial"/>
          <w:sz w:val="24"/>
          <w:szCs w:val="24"/>
        </w:rPr>
        <w:t>i</w:t>
      </w:r>
      <w:r w:rsidR="006D7E67">
        <w:rPr>
          <w:rFonts w:cs="Arial"/>
          <w:sz w:val="24"/>
          <w:szCs w:val="24"/>
        </w:rPr>
        <w:t>vulla ja Facebookissa ja lähettää jäsenille sähköpostil</w:t>
      </w:r>
      <w:r w:rsidR="00774325">
        <w:rPr>
          <w:rFonts w:cs="Arial"/>
          <w:sz w:val="24"/>
          <w:szCs w:val="24"/>
        </w:rPr>
        <w:t>l</w:t>
      </w:r>
      <w:r w:rsidR="006D7E67">
        <w:rPr>
          <w:rFonts w:cs="Arial"/>
          <w:sz w:val="24"/>
          <w:szCs w:val="24"/>
        </w:rPr>
        <w:t>a. Painettuja versiota myös ilmoitustauluille</w:t>
      </w:r>
      <w:r w:rsidR="00B07188">
        <w:rPr>
          <w:rFonts w:cs="Arial"/>
          <w:sz w:val="24"/>
          <w:szCs w:val="24"/>
        </w:rPr>
        <w:t xml:space="preserve">. </w:t>
      </w:r>
      <w:r w:rsidR="00DD79C5">
        <w:rPr>
          <w:rFonts w:cs="Arial"/>
          <w:sz w:val="24"/>
          <w:szCs w:val="24"/>
        </w:rPr>
        <w:t>Jo kolmena vuonna yhdistys on julkaissut järvien asukkaiden lähettämistä kuvista vuosikalenterin ja sellainen on tarkoitus toteuttaa myös vuodelle 2026.</w:t>
      </w:r>
    </w:p>
    <w:p w14:paraId="2FCFC277" w14:textId="431C6E27" w:rsidR="00774325" w:rsidRDefault="00774325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Hattulan kotisivuille on tarkoitus saada yhdistyksen esittelyvideo.</w:t>
      </w:r>
    </w:p>
    <w:p w14:paraId="042EB108" w14:textId="77777777" w:rsidR="001A53D0" w:rsidRDefault="001A53D0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>Nettisivujen sisältöä kehitetään ja sinne tuotetaan laadukasta ja luotettavaa materiaalia järvien tilasta. Facebook-sivujen kautta pyritään nopeatempoiseen yhteydenpitoon jäsenkunnan kanssa.</w:t>
      </w:r>
      <w:r w:rsidR="00292F1F">
        <w:rPr>
          <w:rFonts w:cs="Arial"/>
          <w:sz w:val="24"/>
          <w:szCs w:val="24"/>
        </w:rPr>
        <w:t xml:space="preserve"> </w:t>
      </w:r>
    </w:p>
    <w:p w14:paraId="3A1DA17C" w14:textId="3CD68411" w:rsidR="00DD79C5" w:rsidRPr="001A53D0" w:rsidRDefault="00DD79C5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 w:rsidRPr="006065D8">
        <w:rPr>
          <w:rFonts w:cs="Arial"/>
          <w:sz w:val="24"/>
          <w:szCs w:val="24"/>
        </w:rPr>
        <w:lastRenderedPageBreak/>
        <w:t>Yhdistyksen edustajat osallistuvat tarpeen mukaan vesiensuojelua koskeviin seminaareihin ja muihin tapahtumiin.</w:t>
      </w:r>
    </w:p>
    <w:p w14:paraId="1627B5CF" w14:textId="43056F83" w:rsidR="007352A5" w:rsidRPr="00DD79C5" w:rsidRDefault="001A53D0" w:rsidP="00DD79C5">
      <w:pPr>
        <w:spacing w:after="160" w:line="259" w:lineRule="auto"/>
        <w:jc w:val="both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>Jäsenmäärä</w:t>
      </w:r>
      <w:r w:rsidR="006D7E67">
        <w:rPr>
          <w:rFonts w:cs="Arial"/>
          <w:sz w:val="24"/>
          <w:szCs w:val="24"/>
        </w:rPr>
        <w:t xml:space="preserve"> on tarkoitus</w:t>
      </w:r>
      <w:r w:rsidRPr="001A53D0">
        <w:rPr>
          <w:rFonts w:cs="Arial"/>
          <w:sz w:val="24"/>
          <w:szCs w:val="24"/>
        </w:rPr>
        <w:t xml:space="preserve"> </w:t>
      </w:r>
      <w:r w:rsidR="00B51037">
        <w:rPr>
          <w:rFonts w:cs="Arial"/>
          <w:sz w:val="24"/>
          <w:szCs w:val="24"/>
        </w:rPr>
        <w:t>kasvatt</w:t>
      </w:r>
      <w:r w:rsidR="006D7E67">
        <w:rPr>
          <w:rFonts w:cs="Arial"/>
          <w:sz w:val="24"/>
          <w:szCs w:val="24"/>
        </w:rPr>
        <w:t>aa</w:t>
      </w:r>
      <w:r w:rsidR="00B51037">
        <w:rPr>
          <w:rFonts w:cs="Arial"/>
          <w:sz w:val="24"/>
          <w:szCs w:val="24"/>
        </w:rPr>
        <w:t xml:space="preserve"> kohti 200 henkeä</w:t>
      </w:r>
      <w:r w:rsidR="002972B6">
        <w:rPr>
          <w:rFonts w:cs="Arial"/>
          <w:sz w:val="24"/>
          <w:szCs w:val="24"/>
        </w:rPr>
        <w:t>.</w:t>
      </w:r>
    </w:p>
    <w:p w14:paraId="0C767662" w14:textId="77777777" w:rsidR="001A53D0" w:rsidRPr="001A53D0" w:rsidRDefault="001A53D0" w:rsidP="001A53D0">
      <w:pPr>
        <w:spacing w:after="160" w:line="259" w:lineRule="auto"/>
        <w:rPr>
          <w:rFonts w:cs="Arial"/>
          <w:b/>
          <w:sz w:val="24"/>
          <w:szCs w:val="24"/>
        </w:rPr>
      </w:pPr>
      <w:r w:rsidRPr="001A53D0">
        <w:rPr>
          <w:rFonts w:cs="Arial"/>
          <w:b/>
          <w:sz w:val="24"/>
          <w:szCs w:val="24"/>
        </w:rPr>
        <w:t>Suojelutoiminta</w:t>
      </w:r>
    </w:p>
    <w:p w14:paraId="37A83936" w14:textId="77777777" w:rsidR="001A53D0" w:rsidRPr="001A53D0" w:rsidRDefault="001A53D0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 xml:space="preserve">Yhdistyksen suojelutoimintaa ohjaa vahva panostus laadukkaan tiedon keräämiseen ja tehokkaaseen hyödyntämiseen. </w:t>
      </w:r>
    </w:p>
    <w:p w14:paraId="7805FB0E" w14:textId="32DF1955" w:rsidR="00410FC7" w:rsidRDefault="001A53D0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 w:rsidRPr="001A53D0">
        <w:rPr>
          <w:rFonts w:cs="Arial"/>
          <w:sz w:val="24"/>
          <w:szCs w:val="24"/>
        </w:rPr>
        <w:t xml:space="preserve">Jäsenten talkootyönä tehdään </w:t>
      </w:r>
      <w:r w:rsidR="006065D8">
        <w:rPr>
          <w:rFonts w:cs="Arial"/>
          <w:sz w:val="24"/>
          <w:szCs w:val="24"/>
        </w:rPr>
        <w:t xml:space="preserve">kesäkaudella </w:t>
      </w:r>
      <w:r w:rsidRPr="001A53D0">
        <w:rPr>
          <w:rFonts w:cs="Arial"/>
          <w:sz w:val="24"/>
          <w:szCs w:val="24"/>
        </w:rPr>
        <w:t>sinileväseurantaa</w:t>
      </w:r>
      <w:r w:rsidR="006D7E67">
        <w:rPr>
          <w:rFonts w:cs="Arial"/>
          <w:sz w:val="24"/>
          <w:szCs w:val="24"/>
        </w:rPr>
        <w:t xml:space="preserve"> sekä isosorsimon ja </w:t>
      </w:r>
      <w:proofErr w:type="spellStart"/>
      <w:r w:rsidR="006D7E67">
        <w:rPr>
          <w:rFonts w:cs="Arial"/>
          <w:sz w:val="24"/>
          <w:szCs w:val="24"/>
        </w:rPr>
        <w:t>kanadanvesiruton</w:t>
      </w:r>
      <w:proofErr w:type="spellEnd"/>
      <w:r w:rsidR="006D7E67">
        <w:rPr>
          <w:rFonts w:cs="Arial"/>
          <w:sz w:val="24"/>
          <w:szCs w:val="24"/>
        </w:rPr>
        <w:t xml:space="preserve"> torjuntaa. Jo tehtyjen </w:t>
      </w:r>
      <w:proofErr w:type="spellStart"/>
      <w:r w:rsidR="006D7E67">
        <w:rPr>
          <w:rFonts w:cs="Arial"/>
          <w:sz w:val="24"/>
          <w:szCs w:val="24"/>
        </w:rPr>
        <w:t>laskeutusaltaiden</w:t>
      </w:r>
      <w:proofErr w:type="spellEnd"/>
      <w:r w:rsidR="006D7E67">
        <w:rPr>
          <w:rFonts w:cs="Arial"/>
          <w:sz w:val="24"/>
          <w:szCs w:val="24"/>
        </w:rPr>
        <w:t xml:space="preserve"> toimivuutta seurataan vesinäytteillä. Tarkoitus on kesän 2025 aikana ottaa yhdeksästä pisteestä vesinäytteet.</w:t>
      </w:r>
    </w:p>
    <w:p w14:paraId="0DCD5E37" w14:textId="6AB679A0" w:rsidR="00984205" w:rsidRDefault="00984205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Vesinäytteiden lisäksi kesällä 2025 toteutetaan Alajärvellä pienimuotoisesti isosorsimon torjuntaa Vanajavesikeskuksen apurahalla, jota on käytettävissä myös kesällä 2026.</w:t>
      </w:r>
    </w:p>
    <w:p w14:paraId="41E313E1" w14:textId="7D6BE7C1" w:rsidR="00774325" w:rsidRDefault="00774325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Takajärvellä tutkitaan mahdollisuutta Mustalammesta Takajärveen laskevaan Mustaojaan rakentaa puusuodattimet ja myös tutkitaan Alajärven Vesajokeen tehtäviä </w:t>
      </w:r>
      <w:proofErr w:type="spellStart"/>
      <w:r>
        <w:rPr>
          <w:rFonts w:cs="Arial"/>
          <w:sz w:val="24"/>
          <w:szCs w:val="24"/>
        </w:rPr>
        <w:t>laskeutusaltaita</w:t>
      </w:r>
      <w:proofErr w:type="spellEnd"/>
      <w:r>
        <w:rPr>
          <w:rFonts w:cs="Arial"/>
          <w:sz w:val="24"/>
          <w:szCs w:val="24"/>
        </w:rPr>
        <w:t>.</w:t>
      </w:r>
    </w:p>
    <w:p w14:paraId="5A2A592A" w14:textId="16DA5DE5" w:rsidR="00774325" w:rsidRDefault="00774325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Alajärvellä jatketaan ravintoverkkoselvitystä ja sille haetaan apurahaa vuodelle 2026.</w:t>
      </w:r>
    </w:p>
    <w:p w14:paraId="04FF7BFB" w14:textId="76465DC0" w:rsidR="00774325" w:rsidRDefault="00774325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Takajärven valuma-alueen lammilla jatkuu Lammin biologisen aseman tutkimus kalojen elohopeapitoisuuksien selvittäminen.</w:t>
      </w:r>
    </w:p>
    <w:p w14:paraId="57C24799" w14:textId="09789A88" w:rsidR="00DD79C5" w:rsidRDefault="00DD79C5" w:rsidP="006065D8">
      <w:pPr>
        <w:spacing w:after="160" w:line="259" w:lineRule="auto"/>
        <w:jc w:val="both"/>
        <w:rPr>
          <w:rFonts w:cs="Arial"/>
          <w:b/>
          <w:bCs/>
          <w:sz w:val="24"/>
          <w:szCs w:val="24"/>
        </w:rPr>
      </w:pPr>
      <w:r w:rsidRPr="00DD79C5">
        <w:rPr>
          <w:rFonts w:cs="Arial"/>
          <w:b/>
          <w:bCs/>
          <w:sz w:val="24"/>
          <w:szCs w:val="24"/>
        </w:rPr>
        <w:t>Järviin kohdistuvien riskien kartoitus ja kannan ottaminen Takajärveen ja Alajärveen ja niiden ympäristöön kohdistuviin hankkeisiin.</w:t>
      </w:r>
    </w:p>
    <w:p w14:paraId="3C8E34CB" w14:textId="4C47A9AF" w:rsidR="00DD79C5" w:rsidRDefault="00DD79C5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Hattulan kunnalla on meneillään osayleiskaavahanke Niinimäen tuulipuiston rakentaminen Takajärven ja </w:t>
      </w:r>
      <w:proofErr w:type="spellStart"/>
      <w:r>
        <w:rPr>
          <w:rFonts w:cs="Arial"/>
          <w:sz w:val="24"/>
          <w:szCs w:val="24"/>
        </w:rPr>
        <w:t>Renkajärven</w:t>
      </w:r>
      <w:proofErr w:type="spellEnd"/>
      <w:r>
        <w:rPr>
          <w:rFonts w:cs="Arial"/>
          <w:sz w:val="24"/>
          <w:szCs w:val="24"/>
        </w:rPr>
        <w:t xml:space="preserve"> väliin, mikä aiheuttaa Takajärven veden laadun heikkenemistä, kun ojitetulta suolta valuu humusta ja kiintoaineita veteen varsinkin rakennusvaiheessa, jolloin järven erinomainen kunto on vaarassa. Yhdistys on yhdessä </w:t>
      </w:r>
      <w:proofErr w:type="spellStart"/>
      <w:r>
        <w:rPr>
          <w:rFonts w:cs="Arial"/>
          <w:sz w:val="24"/>
          <w:szCs w:val="24"/>
        </w:rPr>
        <w:t>Renkajärven</w:t>
      </w:r>
      <w:proofErr w:type="spellEnd"/>
      <w:r>
        <w:rPr>
          <w:rFonts w:cs="Arial"/>
          <w:sz w:val="24"/>
          <w:szCs w:val="24"/>
        </w:rPr>
        <w:t xml:space="preserve"> suojeluyhdistyksen ja Sotkajärviyhdistyksen kanssa lausunut mielipiteitä kaavaluonnoksesta Hattulan kunnalle ja Ympäristövaikutusten arviointiraportista</w:t>
      </w:r>
      <w:r w:rsidR="00280F81">
        <w:rPr>
          <w:rFonts w:cs="Arial"/>
          <w:sz w:val="24"/>
          <w:szCs w:val="24"/>
        </w:rPr>
        <w:t xml:space="preserve"> mielipiteen Hämeen ELY-keskukselle. </w:t>
      </w:r>
      <w:r w:rsidR="00B07188">
        <w:rPr>
          <w:rFonts w:cs="Arial"/>
          <w:sz w:val="24"/>
          <w:szCs w:val="24"/>
        </w:rPr>
        <w:t xml:space="preserve">Syksyllä Hattulan uusi valtuusto jatkaa kaavoitusta ja tuo esille kaavaehdotuksen, johon </w:t>
      </w:r>
      <w:proofErr w:type="spellStart"/>
      <w:r w:rsidR="00B07188">
        <w:rPr>
          <w:rFonts w:cs="Arial"/>
          <w:sz w:val="24"/>
          <w:szCs w:val="24"/>
        </w:rPr>
        <w:t>ykhdistyksemme</w:t>
      </w:r>
      <w:proofErr w:type="spellEnd"/>
      <w:r w:rsidR="00B07188">
        <w:rPr>
          <w:rFonts w:cs="Arial"/>
          <w:sz w:val="24"/>
          <w:szCs w:val="24"/>
        </w:rPr>
        <w:t xml:space="preserve"> ottaa kantaa ja ELY-keskus ottaa kantaa ympäristövaikutusten arviointiin.</w:t>
      </w:r>
    </w:p>
    <w:p w14:paraId="29DB58A7" w14:textId="48114ED6" w:rsidR="00B07188" w:rsidRDefault="00B07188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Hämeenlinna on suunnitellut pienempää tuulimyllyaluetta Alajärven länsipuolelle melkein kiinni Niinimäen tuulipuistoon, mutta toistaiseksi Hämeenlinnan kaupunkirakennelautakunta vielä selvittää asiaa.</w:t>
      </w:r>
    </w:p>
    <w:p w14:paraId="36150530" w14:textId="27B447AE" w:rsidR="00B07188" w:rsidRPr="00DD79C5" w:rsidRDefault="00B07188" w:rsidP="006065D8">
      <w:pPr>
        <w:spacing w:after="160" w:line="259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Järvien suojeluyhdistyset ovat nimittäneet tuulivoimavaltuutetut, jotka seuraavat tilannetta ja tiedottavat yhdistysten hallituksille.</w:t>
      </w:r>
    </w:p>
    <w:p w14:paraId="386F3CA6" w14:textId="77777777" w:rsidR="00DD79C5" w:rsidRDefault="00DD79C5" w:rsidP="006065D8">
      <w:pPr>
        <w:spacing w:after="160" w:line="259" w:lineRule="auto"/>
        <w:jc w:val="both"/>
        <w:rPr>
          <w:rFonts w:cs="Arial"/>
          <w:color w:val="FF0000"/>
          <w:sz w:val="24"/>
          <w:szCs w:val="24"/>
        </w:rPr>
      </w:pPr>
    </w:p>
    <w:p w14:paraId="440ACADB" w14:textId="77777777" w:rsidR="00DD79C5" w:rsidRDefault="00DD79C5" w:rsidP="006065D8">
      <w:pPr>
        <w:spacing w:after="160" w:line="259" w:lineRule="auto"/>
        <w:jc w:val="both"/>
        <w:rPr>
          <w:rFonts w:cs="Arial"/>
          <w:color w:val="FF0000"/>
          <w:sz w:val="24"/>
          <w:szCs w:val="24"/>
        </w:rPr>
      </w:pPr>
    </w:p>
    <w:p w14:paraId="5A6262BA" w14:textId="77777777" w:rsidR="00DD79C5" w:rsidRPr="00726D7F" w:rsidRDefault="00DD79C5" w:rsidP="006065D8">
      <w:pPr>
        <w:spacing w:after="160" w:line="259" w:lineRule="auto"/>
        <w:jc w:val="both"/>
        <w:rPr>
          <w:rFonts w:cs="Arial"/>
          <w:color w:val="FF0000"/>
          <w:sz w:val="24"/>
          <w:szCs w:val="24"/>
        </w:rPr>
      </w:pPr>
    </w:p>
    <w:p w14:paraId="11945338" w14:textId="77777777" w:rsidR="00CB1EF2" w:rsidRPr="00292F1F" w:rsidRDefault="00CB1EF2" w:rsidP="006065D8">
      <w:pPr>
        <w:spacing w:after="160" w:line="259" w:lineRule="auto"/>
        <w:jc w:val="both"/>
        <w:rPr>
          <w:rFonts w:cs="Arial"/>
          <w:sz w:val="24"/>
          <w:szCs w:val="24"/>
        </w:rPr>
      </w:pPr>
    </w:p>
    <w:sectPr w:rsidR="00CB1EF2" w:rsidRPr="00292F1F" w:rsidSect="00D15088">
      <w:headerReference w:type="default" r:id="rId8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A6628" w14:textId="77777777" w:rsidR="00040625" w:rsidRDefault="00040625" w:rsidP="009C588E">
      <w:r>
        <w:separator/>
      </w:r>
    </w:p>
  </w:endnote>
  <w:endnote w:type="continuationSeparator" w:id="0">
    <w:p w14:paraId="05EC291F" w14:textId="77777777" w:rsidR="00040625" w:rsidRDefault="00040625" w:rsidP="009C5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11353" w14:textId="77777777" w:rsidR="00040625" w:rsidRDefault="00040625" w:rsidP="009C588E">
      <w:r>
        <w:separator/>
      </w:r>
    </w:p>
  </w:footnote>
  <w:footnote w:type="continuationSeparator" w:id="0">
    <w:p w14:paraId="6405776E" w14:textId="77777777" w:rsidR="00040625" w:rsidRDefault="00040625" w:rsidP="009C58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A9F2E" w14:textId="7D8C863B" w:rsidR="008C5948" w:rsidRDefault="007352A5" w:rsidP="007352A5">
    <w:pPr>
      <w:pStyle w:val="Yltunniste"/>
    </w:pPr>
    <w:r>
      <w:rPr>
        <w:noProof/>
        <w:lang w:val="en-US"/>
      </w:rPr>
      <w:drawing>
        <wp:inline distT="0" distB="0" distL="0" distR="0" wp14:anchorId="324BD7E4" wp14:editId="22A60A64">
          <wp:extent cx="2075469" cy="485748"/>
          <wp:effectExtent l="0" t="0" r="1270" b="0"/>
          <wp:docPr id="2" name="Kuv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T-logo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5471" cy="492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07188">
      <w:tab/>
      <w:t>18.5.2025</w:t>
    </w:r>
  </w:p>
  <w:p w14:paraId="41A97A5B" w14:textId="77777777" w:rsidR="008C5948" w:rsidRDefault="008C5948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50E9F0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ADA90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84431B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3E814C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C68EAC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0FC3D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22206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60C41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972C5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2EC79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505416"/>
    <w:multiLevelType w:val="hybridMultilevel"/>
    <w:tmpl w:val="FFF0608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847A0D"/>
    <w:multiLevelType w:val="hybridMultilevel"/>
    <w:tmpl w:val="84DA18B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FB0B1D"/>
    <w:multiLevelType w:val="hybridMultilevel"/>
    <w:tmpl w:val="7A4655B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550047">
    <w:abstractNumId w:val="10"/>
  </w:num>
  <w:num w:numId="2" w16cid:durableId="2010133861">
    <w:abstractNumId w:val="11"/>
  </w:num>
  <w:num w:numId="3" w16cid:durableId="1960800398">
    <w:abstractNumId w:val="12"/>
  </w:num>
  <w:num w:numId="4" w16cid:durableId="270478218">
    <w:abstractNumId w:val="9"/>
  </w:num>
  <w:num w:numId="5" w16cid:durableId="281883302">
    <w:abstractNumId w:val="7"/>
  </w:num>
  <w:num w:numId="6" w16cid:durableId="775053272">
    <w:abstractNumId w:val="6"/>
  </w:num>
  <w:num w:numId="7" w16cid:durableId="1460412176">
    <w:abstractNumId w:val="5"/>
  </w:num>
  <w:num w:numId="8" w16cid:durableId="647054395">
    <w:abstractNumId w:val="4"/>
  </w:num>
  <w:num w:numId="9" w16cid:durableId="1884754022">
    <w:abstractNumId w:val="8"/>
  </w:num>
  <w:num w:numId="10" w16cid:durableId="1522621787">
    <w:abstractNumId w:val="3"/>
  </w:num>
  <w:num w:numId="11" w16cid:durableId="1280722361">
    <w:abstractNumId w:val="2"/>
  </w:num>
  <w:num w:numId="12" w16cid:durableId="974601735">
    <w:abstractNumId w:val="1"/>
  </w:num>
  <w:num w:numId="13" w16cid:durableId="33314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E43"/>
    <w:rsid w:val="00007503"/>
    <w:rsid w:val="00010343"/>
    <w:rsid w:val="0002147D"/>
    <w:rsid w:val="00030021"/>
    <w:rsid w:val="00040625"/>
    <w:rsid w:val="00052E2B"/>
    <w:rsid w:val="00063819"/>
    <w:rsid w:val="000D4DCF"/>
    <w:rsid w:val="000F3E27"/>
    <w:rsid w:val="0011253A"/>
    <w:rsid w:val="00121933"/>
    <w:rsid w:val="00126D07"/>
    <w:rsid w:val="00134300"/>
    <w:rsid w:val="00160BE4"/>
    <w:rsid w:val="00170ECA"/>
    <w:rsid w:val="0017758B"/>
    <w:rsid w:val="00181253"/>
    <w:rsid w:val="00190F45"/>
    <w:rsid w:val="001A53D0"/>
    <w:rsid w:val="001B3428"/>
    <w:rsid w:val="001B385D"/>
    <w:rsid w:val="001E5400"/>
    <w:rsid w:val="00217005"/>
    <w:rsid w:val="00223C61"/>
    <w:rsid w:val="00242EDF"/>
    <w:rsid w:val="002514F0"/>
    <w:rsid w:val="00252332"/>
    <w:rsid w:val="00253AF5"/>
    <w:rsid w:val="00261FB5"/>
    <w:rsid w:val="00264F32"/>
    <w:rsid w:val="00266FFC"/>
    <w:rsid w:val="00273FAB"/>
    <w:rsid w:val="00280F81"/>
    <w:rsid w:val="00292F1F"/>
    <w:rsid w:val="002972B6"/>
    <w:rsid w:val="002B5D33"/>
    <w:rsid w:val="002B5EF1"/>
    <w:rsid w:val="002C5DD4"/>
    <w:rsid w:val="002C6426"/>
    <w:rsid w:val="002D069B"/>
    <w:rsid w:val="0032651B"/>
    <w:rsid w:val="003479CA"/>
    <w:rsid w:val="003942C9"/>
    <w:rsid w:val="003A4A46"/>
    <w:rsid w:val="003B7C00"/>
    <w:rsid w:val="003D2A1D"/>
    <w:rsid w:val="00410FC7"/>
    <w:rsid w:val="004427E3"/>
    <w:rsid w:val="00460B8D"/>
    <w:rsid w:val="00521493"/>
    <w:rsid w:val="005311CD"/>
    <w:rsid w:val="00581668"/>
    <w:rsid w:val="00584F85"/>
    <w:rsid w:val="00595530"/>
    <w:rsid w:val="005A1E1C"/>
    <w:rsid w:val="005B1F1E"/>
    <w:rsid w:val="005C4627"/>
    <w:rsid w:val="005E7FDB"/>
    <w:rsid w:val="006065D8"/>
    <w:rsid w:val="00610592"/>
    <w:rsid w:val="006B72D2"/>
    <w:rsid w:val="006D7E67"/>
    <w:rsid w:val="00715965"/>
    <w:rsid w:val="00722E00"/>
    <w:rsid w:val="00726D7F"/>
    <w:rsid w:val="00727412"/>
    <w:rsid w:val="007352A5"/>
    <w:rsid w:val="0075729E"/>
    <w:rsid w:val="00774325"/>
    <w:rsid w:val="00776656"/>
    <w:rsid w:val="00795770"/>
    <w:rsid w:val="007B44A3"/>
    <w:rsid w:val="007C7602"/>
    <w:rsid w:val="00811D44"/>
    <w:rsid w:val="008349E5"/>
    <w:rsid w:val="00862318"/>
    <w:rsid w:val="00870E0B"/>
    <w:rsid w:val="00892791"/>
    <w:rsid w:val="008C5948"/>
    <w:rsid w:val="008D59DC"/>
    <w:rsid w:val="008F748F"/>
    <w:rsid w:val="00900065"/>
    <w:rsid w:val="00940925"/>
    <w:rsid w:val="00974C9D"/>
    <w:rsid w:val="00976083"/>
    <w:rsid w:val="00984205"/>
    <w:rsid w:val="009C588E"/>
    <w:rsid w:val="00A0693A"/>
    <w:rsid w:val="00A6020B"/>
    <w:rsid w:val="00A74883"/>
    <w:rsid w:val="00AD50D1"/>
    <w:rsid w:val="00AE0C50"/>
    <w:rsid w:val="00AE33FB"/>
    <w:rsid w:val="00AF0651"/>
    <w:rsid w:val="00B07188"/>
    <w:rsid w:val="00B44E43"/>
    <w:rsid w:val="00B46E8D"/>
    <w:rsid w:val="00B51037"/>
    <w:rsid w:val="00B535FF"/>
    <w:rsid w:val="00B6177D"/>
    <w:rsid w:val="00BA289C"/>
    <w:rsid w:val="00BC52E7"/>
    <w:rsid w:val="00BD7B5D"/>
    <w:rsid w:val="00C1401C"/>
    <w:rsid w:val="00C40259"/>
    <w:rsid w:val="00C70AF2"/>
    <w:rsid w:val="00C77F65"/>
    <w:rsid w:val="00CB1EF2"/>
    <w:rsid w:val="00CD7ED7"/>
    <w:rsid w:val="00D15088"/>
    <w:rsid w:val="00D32C39"/>
    <w:rsid w:val="00D366D9"/>
    <w:rsid w:val="00D52A3C"/>
    <w:rsid w:val="00DD5985"/>
    <w:rsid w:val="00DD79C5"/>
    <w:rsid w:val="00E03008"/>
    <w:rsid w:val="00E1500A"/>
    <w:rsid w:val="00E27C9D"/>
    <w:rsid w:val="00E3217F"/>
    <w:rsid w:val="00E45EC1"/>
    <w:rsid w:val="00E836B9"/>
    <w:rsid w:val="00EB0E03"/>
    <w:rsid w:val="00ED0096"/>
    <w:rsid w:val="00ED1044"/>
    <w:rsid w:val="00ED2D62"/>
    <w:rsid w:val="00F25A13"/>
    <w:rsid w:val="00F30612"/>
    <w:rsid w:val="00F72E3E"/>
    <w:rsid w:val="00F97736"/>
    <w:rsid w:val="00F97FF5"/>
    <w:rsid w:val="00FA03C8"/>
    <w:rsid w:val="00FB4738"/>
    <w:rsid w:val="00FB7EC1"/>
    <w:rsid w:val="00FC75C5"/>
    <w:rsid w:val="00FD6896"/>
    <w:rsid w:val="00FF7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1C3030"/>
  <w15:chartTrackingRefBased/>
  <w15:docId w15:val="{A2C95F83-7103-489F-BA93-5EB8C9488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7C7602"/>
    <w:rPr>
      <w:rFonts w:ascii="Arial" w:hAnsi="Arial" w:cs="Calibri"/>
      <w:sz w:val="22"/>
      <w:szCs w:val="22"/>
      <w:lang w:eastAsia="en-US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Alaotsikko">
    <w:name w:val="Subtitle"/>
    <w:basedOn w:val="Normaali"/>
    <w:next w:val="Normaali"/>
    <w:link w:val="AlaotsikkoChar"/>
    <w:uiPriority w:val="11"/>
    <w:qFormat/>
    <w:rsid w:val="00D32C39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laotsikkoChar">
    <w:name w:val="Alaotsikko Char"/>
    <w:link w:val="Alaotsikko"/>
    <w:uiPriority w:val="11"/>
    <w:rsid w:val="00D32C39"/>
    <w:rPr>
      <w:rFonts w:ascii="Cambria" w:eastAsia="Times New Roman" w:hAnsi="Cambria" w:cs="Times New Roman"/>
      <w:sz w:val="24"/>
      <w:szCs w:val="24"/>
      <w:lang w:eastAsia="en-US"/>
    </w:rPr>
  </w:style>
  <w:style w:type="paragraph" w:styleId="Yltunniste">
    <w:name w:val="header"/>
    <w:basedOn w:val="Normaali"/>
    <w:link w:val="YltunnisteChar"/>
    <w:uiPriority w:val="99"/>
    <w:unhideWhenUsed/>
    <w:rsid w:val="009C588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link w:val="Yltunniste"/>
    <w:uiPriority w:val="99"/>
    <w:rsid w:val="009C588E"/>
    <w:rPr>
      <w:rFonts w:ascii="Arial" w:hAnsi="Arial" w:cs="Calibri"/>
      <w:sz w:val="22"/>
      <w:szCs w:val="22"/>
      <w:lang w:eastAsia="en-US"/>
    </w:rPr>
  </w:style>
  <w:style w:type="paragraph" w:styleId="Alatunniste">
    <w:name w:val="footer"/>
    <w:basedOn w:val="Normaali"/>
    <w:link w:val="AlatunnisteChar"/>
    <w:uiPriority w:val="99"/>
    <w:unhideWhenUsed/>
    <w:rsid w:val="009C588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link w:val="Alatunniste"/>
    <w:uiPriority w:val="99"/>
    <w:rsid w:val="009C588E"/>
    <w:rPr>
      <w:rFonts w:ascii="Arial" w:hAnsi="Arial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29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4219</Characters>
  <Application>Microsoft Office Word</Application>
  <DocSecurity>0</DocSecurity>
  <Lines>35</Lines>
  <Paragraphs>9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Alajärven ja Takajärven suojeluyhdistys</vt:lpstr>
      <vt:lpstr>Alajärven ja Takajärven suojeluyhdistys</vt:lpstr>
    </vt:vector>
  </TitlesOfParts>
  <Company>S Group</Company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Alajärven ja Takajärven suojeluyhdistys</dc:title>
  <dc:subject/>
  <dc:creator>Omistaja</dc:creator>
  <cp:keywords/>
  <cp:lastModifiedBy>Leeena Nummelin</cp:lastModifiedBy>
  <cp:revision>2</cp:revision>
  <cp:lastPrinted>2025-05-17T15:21:00Z</cp:lastPrinted>
  <dcterms:created xsi:type="dcterms:W3CDTF">2025-05-17T15:22:00Z</dcterms:created>
  <dcterms:modified xsi:type="dcterms:W3CDTF">2025-05-17T15:22:00Z</dcterms:modified>
</cp:coreProperties>
</file>